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1FD" w:rsidRPr="00AA6CF1" w:rsidRDefault="00EC51FD" w:rsidP="00EC51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A6CF1">
        <w:rPr>
          <w:rFonts w:ascii="Arial" w:hAnsi="Arial" w:cs="Arial"/>
          <w:sz w:val="24"/>
          <w:szCs w:val="24"/>
        </w:rPr>
        <w:t>А Д М И Н И С Т Р А Ц И Я</w:t>
      </w:r>
    </w:p>
    <w:p w:rsidR="00EC51FD" w:rsidRPr="00AA6CF1" w:rsidRDefault="00EC51FD" w:rsidP="00EC51FD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AA6CF1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EC51FD" w:rsidRPr="00AA6CF1" w:rsidRDefault="00EC51FD" w:rsidP="00EC51FD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AA6CF1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EC51FD" w:rsidRPr="00AA6CF1" w:rsidRDefault="00EC51FD" w:rsidP="00EC51FD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AA6CF1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EC51FD" w:rsidRPr="00AA6CF1" w:rsidRDefault="00EC51FD" w:rsidP="00EC51FD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AA6CF1">
        <w:rPr>
          <w:rFonts w:ascii="Arial" w:hAnsi="Arial" w:cs="Arial"/>
          <w:sz w:val="24"/>
          <w:szCs w:val="24"/>
        </w:rPr>
        <w:t>П О С Т А Н О В Л Е Н И Е</w:t>
      </w:r>
    </w:p>
    <w:p w:rsidR="00EC51FD" w:rsidRPr="00AA6CF1" w:rsidRDefault="00EC51FD" w:rsidP="00EC51F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C51FD" w:rsidRPr="00AA6CF1" w:rsidRDefault="00EC51FD" w:rsidP="00EC51FD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6CF1">
        <w:rPr>
          <w:rFonts w:ascii="Arial" w:eastAsia="Times New Roman" w:hAnsi="Arial" w:cs="Arial"/>
          <w:sz w:val="24"/>
          <w:szCs w:val="24"/>
          <w:lang w:eastAsia="ar-SA"/>
        </w:rPr>
        <w:t>от 01.07.2025г. №514</w:t>
      </w:r>
    </w:p>
    <w:p w:rsidR="00EC51FD" w:rsidRPr="00AA6CF1" w:rsidRDefault="00EC51FD" w:rsidP="00EC51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CF1">
        <w:rPr>
          <w:rFonts w:ascii="Arial" w:hAnsi="Arial" w:cs="Arial"/>
          <w:sz w:val="24"/>
          <w:szCs w:val="24"/>
        </w:rPr>
        <w:t xml:space="preserve">Об утверждении условий приватизации </w:t>
      </w:r>
    </w:p>
    <w:p w:rsidR="00EC51FD" w:rsidRPr="00AA6CF1" w:rsidRDefault="00EC51FD" w:rsidP="00EC51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CF1">
        <w:rPr>
          <w:rFonts w:ascii="Arial" w:hAnsi="Arial" w:cs="Arial"/>
          <w:sz w:val="24"/>
          <w:szCs w:val="24"/>
        </w:rPr>
        <w:t xml:space="preserve">муниципального имущества </w:t>
      </w:r>
    </w:p>
    <w:p w:rsidR="00EC51FD" w:rsidRPr="00AA6CF1" w:rsidRDefault="00EC51FD" w:rsidP="00EC51F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A6CF1">
        <w:rPr>
          <w:rFonts w:ascii="Arial" w:eastAsia="Calibri" w:hAnsi="Arial" w:cs="Arial"/>
          <w:sz w:val="24"/>
          <w:szCs w:val="24"/>
        </w:rPr>
        <w:t xml:space="preserve">Ольховского муниципального района </w:t>
      </w:r>
    </w:p>
    <w:p w:rsidR="00EC51FD" w:rsidRPr="00AA6CF1" w:rsidRDefault="00EC51FD" w:rsidP="00EC51FD">
      <w:pPr>
        <w:widowControl w:val="0"/>
        <w:tabs>
          <w:tab w:val="left" w:pos="3354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 w:rsidRPr="00AA6CF1">
        <w:rPr>
          <w:rFonts w:ascii="Arial" w:eastAsia="Calibri" w:hAnsi="Arial" w:cs="Arial"/>
          <w:sz w:val="24"/>
          <w:szCs w:val="24"/>
        </w:rPr>
        <w:t>Волгоградской области</w:t>
      </w:r>
    </w:p>
    <w:p w:rsidR="00EC51FD" w:rsidRPr="00AA6CF1" w:rsidRDefault="00EC51FD" w:rsidP="00EC51FD">
      <w:pPr>
        <w:widowControl w:val="0"/>
        <w:spacing w:after="0" w:line="240" w:lineRule="auto"/>
        <w:ind w:firstLine="709"/>
        <w:jc w:val="both"/>
        <w:rPr>
          <w:rFonts w:ascii="Arial" w:hAnsi="Arial" w:cs="Arial"/>
          <w:spacing w:val="3"/>
          <w:sz w:val="24"/>
          <w:szCs w:val="24"/>
        </w:rPr>
      </w:pPr>
    </w:p>
    <w:p w:rsidR="00EC51FD" w:rsidRPr="00AA6CF1" w:rsidRDefault="00EC51FD" w:rsidP="00EC51FD">
      <w:pPr>
        <w:spacing w:after="0" w:line="240" w:lineRule="auto"/>
        <w:ind w:firstLine="426"/>
        <w:jc w:val="both"/>
        <w:rPr>
          <w:rFonts w:ascii="Arial" w:eastAsia="Times New Roman" w:hAnsi="Arial" w:cs="Arial"/>
          <w:spacing w:val="3"/>
          <w:sz w:val="24"/>
          <w:szCs w:val="24"/>
        </w:rPr>
      </w:pPr>
      <w:r w:rsidRPr="00AA6CF1">
        <w:rPr>
          <w:rFonts w:ascii="Arial" w:hAnsi="Arial" w:cs="Arial"/>
          <w:sz w:val="24"/>
          <w:szCs w:val="24"/>
        </w:rPr>
        <w:t>В соответствии с Федеральными законами от 06.10.2003 № 131-ФЗ «Об</w:t>
      </w:r>
      <w:r w:rsidRPr="00AA6CF1">
        <w:rPr>
          <w:rFonts w:ascii="Arial" w:eastAsia="Calibri" w:hAnsi="Arial" w:cs="Arial"/>
          <w:sz w:val="24"/>
          <w:szCs w:val="24"/>
          <w:lang w:eastAsia="en-US"/>
        </w:rPr>
        <w:t> </w:t>
      </w:r>
      <w:r w:rsidRPr="00AA6CF1">
        <w:rPr>
          <w:rFonts w:ascii="Arial" w:hAnsi="Arial" w:cs="Arial"/>
          <w:sz w:val="24"/>
          <w:szCs w:val="24"/>
        </w:rPr>
        <w:t>общих принципах организации местного самоуправления в Российской Федерации», от 21.12.2001 № 178-ФЗ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</w:t>
      </w:r>
      <w:r w:rsidRPr="00AA6CF1">
        <w:rPr>
          <w:rFonts w:ascii="Arial" w:hAnsi="Arial" w:cs="Arial"/>
          <w:bCs/>
          <w:sz w:val="24"/>
          <w:szCs w:val="24"/>
        </w:rPr>
        <w:t xml:space="preserve"> Решением Ольховской районной Думы от 30.06.2023 г. № 74/310 </w:t>
      </w:r>
      <w:r w:rsidRPr="00AA6CF1">
        <w:rPr>
          <w:rFonts w:ascii="Arial" w:hAnsi="Arial" w:cs="Arial"/>
          <w:bCs/>
          <w:sz w:val="24"/>
          <w:szCs w:val="24"/>
        </w:rPr>
        <w:br/>
        <w:t xml:space="preserve">«Об утверждении </w:t>
      </w:r>
      <w:r w:rsidRPr="00AA6CF1">
        <w:rPr>
          <w:rFonts w:ascii="Arial" w:hAnsi="Arial" w:cs="Arial"/>
          <w:sz w:val="24"/>
          <w:szCs w:val="24"/>
        </w:rPr>
        <w:t xml:space="preserve">Положения о приватизации имущества, находящегося в муниципальной собственности Ольховского муниципального района Волгоградской области», Решением </w:t>
      </w:r>
      <w:r w:rsidRPr="00AA6CF1">
        <w:rPr>
          <w:rFonts w:ascii="Arial" w:hAnsi="Arial" w:cs="Arial"/>
          <w:bCs/>
          <w:sz w:val="24"/>
          <w:szCs w:val="24"/>
        </w:rPr>
        <w:t xml:space="preserve">Ольховской районной Думы от 30.05.2025 г. № 104/494 </w:t>
      </w:r>
      <w:r w:rsidRPr="00AA6CF1">
        <w:rPr>
          <w:rFonts w:ascii="Arial" w:hAnsi="Arial" w:cs="Arial"/>
          <w:sz w:val="24"/>
          <w:szCs w:val="24"/>
        </w:rPr>
        <w:t xml:space="preserve"> </w:t>
      </w:r>
      <w:r w:rsidRPr="00AA6CF1">
        <w:rPr>
          <w:rFonts w:ascii="Arial" w:hAnsi="Arial" w:cs="Arial"/>
          <w:bCs/>
          <w:sz w:val="24"/>
          <w:szCs w:val="24"/>
        </w:rPr>
        <w:t xml:space="preserve"> «О внесении изменений в решение Ольховской районной Думы от 29 ноября 2024 года № 94/440 «О районном бюджете на 2025 год и плановый период 2026 и 2027 годов»»</w:t>
      </w:r>
      <w:r w:rsidRPr="00AA6CF1">
        <w:rPr>
          <w:rFonts w:ascii="Arial" w:eastAsia="Times New Roman" w:hAnsi="Arial" w:cs="Arial"/>
          <w:color w:val="000000"/>
          <w:spacing w:val="3"/>
          <w:sz w:val="24"/>
          <w:szCs w:val="24"/>
          <w:lang w:bidi="ru-RU"/>
        </w:rPr>
        <w:t xml:space="preserve">, рассмотрев Отчет </w:t>
      </w:r>
      <w:r w:rsidRPr="00AA6CF1">
        <w:rPr>
          <w:rFonts w:ascii="Arial" w:eastAsia="Times New Roman" w:hAnsi="Arial" w:cs="Arial"/>
          <w:spacing w:val="3"/>
          <w:sz w:val="24"/>
          <w:szCs w:val="24"/>
          <w:lang w:bidi="ru-RU"/>
        </w:rPr>
        <w:t xml:space="preserve">№ 171-25 от 20 июня 2025 года «Об оценке рыночной </w:t>
      </w:r>
      <w:r w:rsidRPr="00AA6CF1">
        <w:rPr>
          <w:rFonts w:ascii="Arial" w:eastAsia="Times New Roman" w:hAnsi="Arial" w:cs="Arial"/>
          <w:color w:val="000000"/>
          <w:sz w:val="24"/>
          <w:szCs w:val="24"/>
          <w:lang w:bidi="ru-RU"/>
        </w:rPr>
        <w:t>стоимости транспортного средства</w:t>
      </w:r>
      <w:r w:rsidRPr="00AA6CF1">
        <w:rPr>
          <w:rFonts w:ascii="Arial" w:hAnsi="Arial" w:cs="Arial"/>
          <w:sz w:val="24"/>
          <w:szCs w:val="24"/>
        </w:rPr>
        <w:t xml:space="preserve"> Автомобиль ТОЙОТА КАМРИ, государственный регистрационный знак Е510МР 134</w:t>
      </w:r>
      <w:r w:rsidRPr="00AA6CF1">
        <w:rPr>
          <w:rFonts w:ascii="Arial" w:eastAsia="Times New Roman" w:hAnsi="Arial" w:cs="Arial"/>
          <w:spacing w:val="3"/>
          <w:sz w:val="24"/>
          <w:szCs w:val="24"/>
          <w:lang w:bidi="ru-RU"/>
        </w:rPr>
        <w:t>»,</w:t>
      </w:r>
      <w:r w:rsidRPr="00AA6CF1">
        <w:rPr>
          <w:rFonts w:ascii="Arial" w:eastAsia="Times New Roman" w:hAnsi="Arial" w:cs="Arial"/>
          <w:color w:val="000000"/>
          <w:spacing w:val="3"/>
          <w:sz w:val="24"/>
          <w:szCs w:val="24"/>
          <w:lang w:bidi="ru-RU"/>
        </w:rPr>
        <w:t xml:space="preserve"> </w:t>
      </w:r>
      <w:r w:rsidRPr="00AA6CF1">
        <w:rPr>
          <w:rFonts w:ascii="Arial" w:eastAsia="Times New Roman" w:hAnsi="Arial" w:cs="Arial"/>
          <w:spacing w:val="3"/>
          <w:sz w:val="24"/>
          <w:szCs w:val="24"/>
        </w:rPr>
        <w:t xml:space="preserve">руководствуясь Уставом Ольховского муниципального района Волгоградской области, администрация Ольховского муниципального района Волгоградской области </w:t>
      </w:r>
    </w:p>
    <w:p w:rsidR="00EC51FD" w:rsidRPr="00AA6CF1" w:rsidRDefault="00EC51FD" w:rsidP="00EC51FD">
      <w:pPr>
        <w:spacing w:after="0" w:line="240" w:lineRule="auto"/>
        <w:jc w:val="both"/>
        <w:rPr>
          <w:rFonts w:ascii="Arial" w:eastAsia="Times New Roman" w:hAnsi="Arial" w:cs="Arial"/>
          <w:spacing w:val="3"/>
          <w:sz w:val="24"/>
          <w:szCs w:val="24"/>
        </w:rPr>
      </w:pPr>
      <w:r w:rsidRPr="00AA6CF1">
        <w:rPr>
          <w:rFonts w:ascii="Arial" w:eastAsia="Times New Roman" w:hAnsi="Arial" w:cs="Arial"/>
          <w:spacing w:val="3"/>
          <w:sz w:val="24"/>
          <w:szCs w:val="24"/>
        </w:rPr>
        <w:t>ПОСТАНОВЛЯЕТ:</w:t>
      </w:r>
    </w:p>
    <w:p w:rsidR="00EC51FD" w:rsidRPr="00AA6CF1" w:rsidRDefault="00EC51FD" w:rsidP="00EC51FD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Arial" w:eastAsia="Calibri" w:hAnsi="Arial" w:cs="Arial"/>
          <w:color w:val="000000"/>
          <w:spacing w:val="3"/>
          <w:sz w:val="24"/>
          <w:szCs w:val="24"/>
          <w:lang w:eastAsia="en-US" w:bidi="ru-RU"/>
        </w:rPr>
      </w:pPr>
      <w:r w:rsidRPr="00AA6CF1">
        <w:rPr>
          <w:rFonts w:ascii="Arial" w:eastAsia="Calibri" w:hAnsi="Arial" w:cs="Arial"/>
          <w:sz w:val="24"/>
          <w:szCs w:val="24"/>
          <w:lang w:eastAsia="en-US"/>
        </w:rPr>
        <w:t xml:space="preserve">Осуществить приватизацию путем продажи имущества находящегося в муниципальной собственности </w:t>
      </w:r>
      <w:r w:rsidRPr="00AA6CF1">
        <w:rPr>
          <w:rFonts w:ascii="Arial" w:hAnsi="Arial" w:cs="Arial"/>
          <w:sz w:val="24"/>
          <w:szCs w:val="24"/>
        </w:rPr>
        <w:t>Ольховского муниципального района Волгоградской области</w:t>
      </w:r>
    </w:p>
    <w:p w:rsidR="00EC51FD" w:rsidRPr="00AA6CF1" w:rsidRDefault="00EC51FD" w:rsidP="00EC51FD">
      <w:pPr>
        <w:widowControl w:val="0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bidi="ru-RU"/>
        </w:rPr>
      </w:pPr>
      <w:r w:rsidRPr="00AA6CF1">
        <w:rPr>
          <w:rFonts w:ascii="Arial" w:eastAsia="Calibri" w:hAnsi="Arial" w:cs="Arial"/>
          <w:sz w:val="24"/>
          <w:szCs w:val="24"/>
          <w:lang w:eastAsia="en-US"/>
        </w:rPr>
        <w:t xml:space="preserve">ЛОТ №1: </w:t>
      </w:r>
      <w:r w:rsidRPr="00AA6CF1">
        <w:rPr>
          <w:rFonts w:ascii="Arial" w:hAnsi="Arial" w:cs="Arial"/>
          <w:sz w:val="24"/>
          <w:szCs w:val="24"/>
        </w:rPr>
        <w:t xml:space="preserve">- </w:t>
      </w:r>
      <w:r w:rsidRPr="00AA6CF1">
        <w:rPr>
          <w:rFonts w:ascii="Arial" w:eastAsia="Times New Roman" w:hAnsi="Arial" w:cs="Arial"/>
          <w:sz w:val="24"/>
          <w:szCs w:val="24"/>
        </w:rPr>
        <w:t xml:space="preserve">Марка, модель ТС: </w:t>
      </w:r>
      <w:r w:rsidRPr="00AA6CF1">
        <w:rPr>
          <w:rFonts w:ascii="Arial" w:hAnsi="Arial" w:cs="Arial"/>
          <w:sz w:val="24"/>
          <w:szCs w:val="24"/>
          <w:lang w:val="en-US"/>
        </w:rPr>
        <w:t>TOYOTA</w:t>
      </w:r>
      <w:r w:rsidRPr="00AA6CF1">
        <w:rPr>
          <w:rFonts w:ascii="Arial" w:hAnsi="Arial" w:cs="Arial"/>
          <w:sz w:val="24"/>
          <w:szCs w:val="24"/>
        </w:rPr>
        <w:t xml:space="preserve"> </w:t>
      </w:r>
      <w:r w:rsidRPr="00AA6CF1">
        <w:rPr>
          <w:rFonts w:ascii="Arial" w:hAnsi="Arial" w:cs="Arial"/>
          <w:sz w:val="24"/>
          <w:szCs w:val="24"/>
          <w:lang w:val="en-US"/>
        </w:rPr>
        <w:t>CAMRY</w:t>
      </w:r>
      <w:r w:rsidRPr="00AA6CF1">
        <w:rPr>
          <w:rFonts w:ascii="Arial" w:hAnsi="Arial" w:cs="Arial"/>
          <w:sz w:val="24"/>
          <w:szCs w:val="24"/>
        </w:rPr>
        <w:t>; Идентификационный номер (</w:t>
      </w:r>
      <w:r w:rsidRPr="00AA6CF1">
        <w:rPr>
          <w:rFonts w:ascii="Arial" w:hAnsi="Arial" w:cs="Arial"/>
          <w:sz w:val="24"/>
          <w:szCs w:val="24"/>
          <w:lang w:val="en-US"/>
        </w:rPr>
        <w:t>VIN</w:t>
      </w:r>
      <w:r w:rsidRPr="00AA6CF1">
        <w:rPr>
          <w:rFonts w:ascii="Arial" w:hAnsi="Arial" w:cs="Arial"/>
          <w:sz w:val="24"/>
          <w:szCs w:val="24"/>
        </w:rPr>
        <w:t xml:space="preserve">) </w:t>
      </w:r>
      <w:r w:rsidRPr="00AA6CF1">
        <w:rPr>
          <w:rFonts w:ascii="Arial" w:hAnsi="Arial" w:cs="Arial"/>
          <w:sz w:val="24"/>
          <w:szCs w:val="24"/>
          <w:lang w:val="en-US"/>
        </w:rPr>
        <w:t>JTNBE</w:t>
      </w:r>
      <w:r w:rsidRPr="00AA6CF1">
        <w:rPr>
          <w:rFonts w:ascii="Arial" w:hAnsi="Arial" w:cs="Arial"/>
          <w:sz w:val="24"/>
          <w:szCs w:val="24"/>
        </w:rPr>
        <w:t>40</w:t>
      </w:r>
      <w:r w:rsidRPr="00AA6CF1">
        <w:rPr>
          <w:rFonts w:ascii="Arial" w:hAnsi="Arial" w:cs="Arial"/>
          <w:sz w:val="24"/>
          <w:szCs w:val="24"/>
          <w:lang w:val="en-US"/>
        </w:rPr>
        <w:t>K</w:t>
      </w:r>
      <w:r w:rsidRPr="00AA6CF1">
        <w:rPr>
          <w:rFonts w:ascii="Arial" w:hAnsi="Arial" w:cs="Arial"/>
          <w:sz w:val="24"/>
          <w:szCs w:val="24"/>
        </w:rPr>
        <w:t xml:space="preserve">603140700; наименование (тип ТС): Легковой; </w:t>
      </w:r>
      <w:r w:rsidRPr="00AA6CF1">
        <w:rPr>
          <w:rFonts w:ascii="Arial" w:eastAsia="Times New Roman" w:hAnsi="Arial" w:cs="Arial"/>
          <w:sz w:val="24"/>
          <w:szCs w:val="24"/>
        </w:rPr>
        <w:t xml:space="preserve">Категория ТС (А, В, С, </w:t>
      </w:r>
      <w:r w:rsidRPr="00AA6CF1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AA6CF1">
        <w:rPr>
          <w:rFonts w:ascii="Arial" w:eastAsia="Times New Roman" w:hAnsi="Arial" w:cs="Arial"/>
          <w:sz w:val="24"/>
          <w:szCs w:val="24"/>
        </w:rPr>
        <w:t>, прицеп):  В; Год изготовления ТС: 2007; Модель, № двигателя: 2</w:t>
      </w:r>
      <w:r w:rsidRPr="00AA6CF1">
        <w:rPr>
          <w:rFonts w:ascii="Arial" w:eastAsia="Times New Roman" w:hAnsi="Arial" w:cs="Arial"/>
          <w:sz w:val="24"/>
          <w:szCs w:val="24"/>
          <w:lang w:val="en-US"/>
        </w:rPr>
        <w:t>AZ</w:t>
      </w:r>
      <w:r w:rsidRPr="00AA6CF1">
        <w:rPr>
          <w:rFonts w:ascii="Arial" w:eastAsia="Times New Roman" w:hAnsi="Arial" w:cs="Arial"/>
          <w:sz w:val="24"/>
          <w:szCs w:val="24"/>
        </w:rPr>
        <w:t xml:space="preserve"> 2839459; Шасси (рама) № отсутствует; Кузов (кабина, прицеп) №</w:t>
      </w:r>
      <w:r w:rsidRPr="00AA6CF1">
        <w:rPr>
          <w:rFonts w:ascii="Arial" w:hAnsi="Arial" w:cs="Arial"/>
          <w:sz w:val="24"/>
          <w:szCs w:val="24"/>
        </w:rPr>
        <w:t xml:space="preserve"> </w:t>
      </w:r>
      <w:r w:rsidRPr="00AA6CF1">
        <w:rPr>
          <w:rFonts w:ascii="Arial" w:hAnsi="Arial" w:cs="Arial"/>
          <w:sz w:val="24"/>
          <w:szCs w:val="24"/>
          <w:lang w:val="en-US"/>
        </w:rPr>
        <w:t>JTNBE</w:t>
      </w:r>
      <w:r w:rsidRPr="00AA6CF1">
        <w:rPr>
          <w:rFonts w:ascii="Arial" w:hAnsi="Arial" w:cs="Arial"/>
          <w:sz w:val="24"/>
          <w:szCs w:val="24"/>
        </w:rPr>
        <w:t>40</w:t>
      </w:r>
      <w:r w:rsidRPr="00AA6CF1">
        <w:rPr>
          <w:rFonts w:ascii="Arial" w:hAnsi="Arial" w:cs="Arial"/>
          <w:sz w:val="24"/>
          <w:szCs w:val="24"/>
          <w:lang w:val="en-US"/>
        </w:rPr>
        <w:t>K</w:t>
      </w:r>
      <w:r w:rsidRPr="00AA6CF1">
        <w:rPr>
          <w:rFonts w:ascii="Arial" w:hAnsi="Arial" w:cs="Arial"/>
          <w:sz w:val="24"/>
          <w:szCs w:val="24"/>
        </w:rPr>
        <w:t>603140700</w:t>
      </w:r>
      <w:r w:rsidRPr="00AA6CF1">
        <w:rPr>
          <w:rFonts w:ascii="Arial" w:eastAsia="Times New Roman" w:hAnsi="Arial" w:cs="Arial"/>
          <w:sz w:val="24"/>
          <w:szCs w:val="24"/>
        </w:rPr>
        <w:t xml:space="preserve"> ; Цвет кузова (кабины, прицепа): Бежевый; Мощность двигателя л.с. (кВт): 167 л.с. 123 кВт.; Рабочий объем двигателя, куб. см: 2362; Тип двигателя: Бензиновый; Экологический класс:</w:t>
      </w:r>
      <w:r w:rsidRPr="00AA6CF1">
        <w:rPr>
          <w:rFonts w:ascii="Arial" w:hAnsi="Arial" w:cs="Arial"/>
          <w:sz w:val="24"/>
          <w:szCs w:val="24"/>
        </w:rPr>
        <w:t xml:space="preserve"> Четвертый; Разрешенная максимальная масса, кг: 1985; Масса без нагрузки, кг:1540; Организация – изготовитель ТС (страна) ТОЙОТА МОТОР КОРПОРЕЙШН (ЯПОНИЯ), </w:t>
      </w:r>
      <w:r w:rsidRPr="00AA6CF1">
        <w:rPr>
          <w:rFonts w:ascii="Arial" w:eastAsia="Times New Roman" w:hAnsi="Arial" w:cs="Arial"/>
          <w:sz w:val="24"/>
          <w:szCs w:val="24"/>
        </w:rPr>
        <w:t>Регистрационный знак Е510МР 134;</w:t>
      </w:r>
      <w:r w:rsidRPr="00AA6CF1">
        <w:rPr>
          <w:rFonts w:ascii="Arial" w:eastAsia="Times New Roman" w:hAnsi="Arial" w:cs="Arial"/>
          <w:color w:val="000000"/>
          <w:spacing w:val="3"/>
          <w:sz w:val="24"/>
          <w:szCs w:val="24"/>
          <w:lang w:bidi="ru-RU"/>
        </w:rPr>
        <w:t>Таможенные ограничения: не установлены. Паспорт транспортного средства 77 ТУ 365079, дата выдачи паспорта 18 ноября 2007 г.</w:t>
      </w:r>
    </w:p>
    <w:p w:rsidR="00EC51FD" w:rsidRPr="00AA6CF1" w:rsidRDefault="00EC51FD" w:rsidP="00EC51FD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A6CF1">
        <w:rPr>
          <w:rFonts w:ascii="Arial" w:eastAsia="Times New Roman" w:hAnsi="Arial" w:cs="Arial"/>
          <w:sz w:val="24"/>
          <w:szCs w:val="24"/>
          <w:lang w:eastAsia="ar-SA"/>
        </w:rPr>
        <w:t>Осуществить продажу</w:t>
      </w:r>
      <w:r w:rsidRPr="00AA6CF1">
        <w:rPr>
          <w:rFonts w:ascii="Arial" w:hAnsi="Arial" w:cs="Arial"/>
          <w:iCs/>
          <w:sz w:val="24"/>
          <w:szCs w:val="24"/>
        </w:rPr>
        <w:t xml:space="preserve"> муниципального имущества Ольховского муниципального района Волгоградской области в электронной форме путем проведения аукциона с открытой формой подачи предложений о цене имущества,</w:t>
      </w:r>
      <w:r w:rsidRPr="00AA6CF1">
        <w:rPr>
          <w:rFonts w:ascii="Arial" w:eastAsia="Times New Roman" w:hAnsi="Arial" w:cs="Arial"/>
          <w:sz w:val="24"/>
          <w:szCs w:val="24"/>
          <w:lang w:eastAsia="ar-SA"/>
        </w:rPr>
        <w:t xml:space="preserve"> указанного в пункте 1.1. настоящего постановления  имущества, с начальной ценой продажи </w:t>
      </w:r>
      <w:r w:rsidRPr="00AA6CF1">
        <w:rPr>
          <w:rFonts w:ascii="Arial" w:eastAsia="Calibri" w:hAnsi="Arial" w:cs="Arial"/>
          <w:sz w:val="24"/>
          <w:szCs w:val="24"/>
          <w:lang w:eastAsia="en-US"/>
        </w:rPr>
        <w:t>756983,05 (Семьсот пятьдесят шесть тысяч девятьсот восемьдесят три) рубля 05 копеек в т.ч. НДС 20% .</w:t>
      </w:r>
    </w:p>
    <w:p w:rsidR="00EC51FD" w:rsidRPr="00AA6CF1" w:rsidRDefault="00EC51FD" w:rsidP="00EC51FD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pacing w:val="3"/>
          <w:sz w:val="24"/>
          <w:szCs w:val="24"/>
          <w:lang w:bidi="ru-RU"/>
        </w:rPr>
      </w:pPr>
      <w:r w:rsidRPr="00AA6CF1">
        <w:rPr>
          <w:rFonts w:ascii="Arial" w:eastAsia="Times New Roman" w:hAnsi="Arial" w:cs="Arial"/>
          <w:spacing w:val="3"/>
          <w:sz w:val="24"/>
          <w:szCs w:val="24"/>
          <w:lang w:bidi="ru-RU"/>
        </w:rPr>
        <w:t xml:space="preserve">Утвердить условия приватизации имущества </w:t>
      </w:r>
      <w:r w:rsidRPr="00AA6CF1">
        <w:rPr>
          <w:rFonts w:ascii="Arial" w:eastAsia="Times New Roman" w:hAnsi="Arial" w:cs="Arial"/>
          <w:sz w:val="24"/>
          <w:szCs w:val="24"/>
          <w:lang w:eastAsia="ar-SA"/>
        </w:rPr>
        <w:t xml:space="preserve">указанного в пункте 1.1 </w:t>
      </w:r>
      <w:r w:rsidRPr="00AA6CF1">
        <w:rPr>
          <w:rFonts w:ascii="Arial" w:eastAsia="Times New Roman" w:hAnsi="Arial" w:cs="Arial"/>
          <w:spacing w:val="3"/>
          <w:sz w:val="24"/>
          <w:szCs w:val="24"/>
          <w:lang w:bidi="ru-RU"/>
        </w:rPr>
        <w:t xml:space="preserve"> </w:t>
      </w:r>
      <w:r w:rsidRPr="00AA6CF1">
        <w:rPr>
          <w:rFonts w:ascii="Arial" w:eastAsia="Times New Roman" w:hAnsi="Arial" w:cs="Arial"/>
          <w:spacing w:val="3"/>
          <w:sz w:val="24"/>
          <w:szCs w:val="24"/>
          <w:lang w:bidi="ru-RU"/>
        </w:rPr>
        <w:lastRenderedPageBreak/>
        <w:t xml:space="preserve">согласно приложению №1. </w:t>
      </w:r>
    </w:p>
    <w:p w:rsidR="00EC51FD" w:rsidRPr="00AA6CF1" w:rsidRDefault="00EC51FD" w:rsidP="00EC51FD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</w:rPr>
      </w:pPr>
      <w:r w:rsidRPr="00AA6CF1">
        <w:rPr>
          <w:rFonts w:ascii="Arial" w:hAnsi="Arial" w:cs="Arial"/>
          <w:sz w:val="24"/>
          <w:szCs w:val="24"/>
        </w:rPr>
        <w:t xml:space="preserve">Контроль за исполнением настоящего постановления возложить на первого заместителя Главы Ольховского муниципального района - начальника отдела экономики и управления имуществом Коржова А.С. </w:t>
      </w:r>
    </w:p>
    <w:p w:rsidR="00EC51FD" w:rsidRPr="00AA6CF1" w:rsidRDefault="00EC51FD" w:rsidP="00EC51F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AA6CF1">
        <w:rPr>
          <w:rFonts w:ascii="Arial" w:hAnsi="Arial" w:cs="Arial"/>
          <w:sz w:val="24"/>
          <w:szCs w:val="24"/>
        </w:rPr>
        <w:t>Настоящее постановление вступает в силу с момента его официального обнародования.</w:t>
      </w:r>
    </w:p>
    <w:p w:rsidR="00EC51FD" w:rsidRPr="00AA6CF1" w:rsidRDefault="00EC51FD" w:rsidP="00EC51F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C51FD" w:rsidRPr="00AA6CF1" w:rsidRDefault="00EC51FD" w:rsidP="00EC51F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EC51FD" w:rsidRPr="00AA6CF1" w:rsidRDefault="00EC51FD" w:rsidP="00EC51F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EC51FD" w:rsidRPr="00AA6CF1" w:rsidRDefault="00EC51FD" w:rsidP="00EC51FD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A6CF1">
        <w:rPr>
          <w:rFonts w:ascii="Arial" w:eastAsia="Times New Roman" w:hAnsi="Arial" w:cs="Arial"/>
          <w:sz w:val="24"/>
          <w:szCs w:val="24"/>
        </w:rPr>
        <w:t xml:space="preserve">Глава Ольховского </w:t>
      </w:r>
    </w:p>
    <w:p w:rsidR="00EC51FD" w:rsidRPr="00AA6CF1" w:rsidRDefault="00EC51FD" w:rsidP="00EC51FD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A6CF1">
        <w:rPr>
          <w:rFonts w:ascii="Arial" w:eastAsia="Times New Roman" w:hAnsi="Arial" w:cs="Arial"/>
          <w:sz w:val="24"/>
          <w:szCs w:val="24"/>
        </w:rPr>
        <w:t xml:space="preserve">муниципального района                              </w:t>
      </w:r>
      <w:r w:rsidR="004D29C1">
        <w:rPr>
          <w:rFonts w:ascii="Arial" w:eastAsia="Times New Roman" w:hAnsi="Arial" w:cs="Arial"/>
          <w:sz w:val="24"/>
          <w:szCs w:val="24"/>
        </w:rPr>
        <w:t xml:space="preserve">      </w:t>
      </w:r>
      <w:bookmarkStart w:id="0" w:name="_GoBack"/>
      <w:bookmarkEnd w:id="0"/>
      <w:r w:rsidRPr="00AA6CF1">
        <w:rPr>
          <w:rFonts w:ascii="Arial" w:eastAsia="Times New Roman" w:hAnsi="Arial" w:cs="Arial"/>
          <w:sz w:val="24"/>
          <w:szCs w:val="24"/>
        </w:rPr>
        <w:t xml:space="preserve">                                       А.В. Солонин</w:t>
      </w:r>
    </w:p>
    <w:p w:rsidR="00EC51FD" w:rsidRPr="00AA6CF1" w:rsidRDefault="00EC51FD" w:rsidP="00EC51FD">
      <w:pPr>
        <w:rPr>
          <w:rFonts w:ascii="Arial" w:hAnsi="Arial" w:cs="Arial"/>
          <w:sz w:val="24"/>
          <w:szCs w:val="24"/>
        </w:rPr>
      </w:pPr>
    </w:p>
    <w:p w:rsidR="00EC51FD" w:rsidRPr="00AA6CF1" w:rsidRDefault="00EC51FD" w:rsidP="00EC51FD">
      <w:pPr>
        <w:rPr>
          <w:rFonts w:ascii="Arial" w:hAnsi="Arial" w:cs="Arial"/>
          <w:sz w:val="24"/>
          <w:szCs w:val="24"/>
        </w:rPr>
      </w:pPr>
    </w:p>
    <w:p w:rsidR="00EC51FD" w:rsidRPr="00AA6CF1" w:rsidRDefault="00EC51FD" w:rsidP="00EC51FD">
      <w:pPr>
        <w:rPr>
          <w:rFonts w:ascii="Arial" w:hAnsi="Arial" w:cs="Arial"/>
          <w:sz w:val="24"/>
          <w:szCs w:val="24"/>
        </w:rPr>
      </w:pPr>
    </w:p>
    <w:p w:rsidR="00EC51FD" w:rsidRPr="00AA6CF1" w:rsidRDefault="00EC51FD" w:rsidP="00EC51FD">
      <w:pPr>
        <w:rPr>
          <w:rFonts w:ascii="Arial" w:hAnsi="Arial" w:cs="Arial"/>
          <w:sz w:val="24"/>
          <w:szCs w:val="24"/>
        </w:rPr>
      </w:pPr>
    </w:p>
    <w:p w:rsidR="00EC51FD" w:rsidRPr="00AA6CF1" w:rsidRDefault="00EC51FD" w:rsidP="00EC51FD">
      <w:pPr>
        <w:rPr>
          <w:rFonts w:ascii="Arial" w:hAnsi="Arial" w:cs="Arial"/>
          <w:sz w:val="24"/>
          <w:szCs w:val="24"/>
        </w:rPr>
      </w:pPr>
    </w:p>
    <w:p w:rsidR="00EC51FD" w:rsidRPr="00AA6CF1" w:rsidRDefault="00EC51FD" w:rsidP="00EC51FD">
      <w:pPr>
        <w:rPr>
          <w:rFonts w:ascii="Arial" w:hAnsi="Arial" w:cs="Arial"/>
          <w:sz w:val="24"/>
          <w:szCs w:val="24"/>
        </w:rPr>
      </w:pPr>
    </w:p>
    <w:p w:rsidR="00EC51FD" w:rsidRPr="00AA6CF1" w:rsidRDefault="00EC51FD" w:rsidP="00EC51FD">
      <w:pPr>
        <w:rPr>
          <w:rFonts w:ascii="Arial" w:hAnsi="Arial" w:cs="Arial"/>
          <w:sz w:val="24"/>
          <w:szCs w:val="24"/>
        </w:rPr>
      </w:pPr>
    </w:p>
    <w:p w:rsidR="00EC51FD" w:rsidRPr="00AA6CF1" w:rsidRDefault="00EC51FD" w:rsidP="00EC51FD">
      <w:pPr>
        <w:rPr>
          <w:rFonts w:ascii="Arial" w:hAnsi="Arial" w:cs="Arial"/>
          <w:sz w:val="24"/>
          <w:szCs w:val="24"/>
        </w:rPr>
      </w:pPr>
    </w:p>
    <w:p w:rsidR="00EC51FD" w:rsidRPr="00AA6CF1" w:rsidRDefault="00EC51FD" w:rsidP="00EC51FD">
      <w:pPr>
        <w:rPr>
          <w:rFonts w:ascii="Arial" w:hAnsi="Arial" w:cs="Arial"/>
          <w:sz w:val="24"/>
          <w:szCs w:val="24"/>
        </w:rPr>
      </w:pPr>
    </w:p>
    <w:p w:rsidR="00EC51FD" w:rsidRPr="00AA6CF1" w:rsidRDefault="00EC51FD" w:rsidP="00EC51FD">
      <w:pPr>
        <w:rPr>
          <w:rFonts w:ascii="Arial" w:hAnsi="Arial" w:cs="Arial"/>
          <w:sz w:val="24"/>
          <w:szCs w:val="24"/>
        </w:rPr>
      </w:pPr>
    </w:p>
    <w:p w:rsidR="00EC51FD" w:rsidRPr="00AA6CF1" w:rsidRDefault="00EC51FD" w:rsidP="00EC51FD">
      <w:pPr>
        <w:rPr>
          <w:rFonts w:ascii="Arial" w:hAnsi="Arial" w:cs="Arial"/>
          <w:sz w:val="24"/>
          <w:szCs w:val="24"/>
        </w:rPr>
      </w:pPr>
    </w:p>
    <w:p w:rsidR="00EC51FD" w:rsidRPr="00AA6CF1" w:rsidRDefault="00EC51FD" w:rsidP="00EC51FD">
      <w:pPr>
        <w:rPr>
          <w:rFonts w:ascii="Arial" w:hAnsi="Arial" w:cs="Arial"/>
          <w:sz w:val="24"/>
          <w:szCs w:val="24"/>
        </w:rPr>
      </w:pPr>
    </w:p>
    <w:p w:rsidR="00EC51FD" w:rsidRPr="00AA6CF1" w:rsidRDefault="00EC51FD" w:rsidP="00EC51FD">
      <w:pPr>
        <w:rPr>
          <w:rFonts w:ascii="Arial" w:hAnsi="Arial" w:cs="Arial"/>
          <w:sz w:val="24"/>
          <w:szCs w:val="24"/>
        </w:rPr>
      </w:pPr>
    </w:p>
    <w:p w:rsidR="00EC51FD" w:rsidRDefault="00EC51FD" w:rsidP="00EC51FD">
      <w:pPr>
        <w:rPr>
          <w:rFonts w:ascii="Arial" w:hAnsi="Arial" w:cs="Arial"/>
          <w:sz w:val="24"/>
          <w:szCs w:val="24"/>
        </w:rPr>
      </w:pPr>
    </w:p>
    <w:p w:rsidR="00AA6CF1" w:rsidRDefault="00AA6CF1" w:rsidP="00EC51FD">
      <w:pPr>
        <w:rPr>
          <w:rFonts w:ascii="Arial" w:hAnsi="Arial" w:cs="Arial"/>
          <w:sz w:val="24"/>
          <w:szCs w:val="24"/>
        </w:rPr>
      </w:pPr>
    </w:p>
    <w:p w:rsidR="00AA6CF1" w:rsidRDefault="00AA6CF1" w:rsidP="00EC51FD">
      <w:pPr>
        <w:rPr>
          <w:rFonts w:ascii="Arial" w:hAnsi="Arial" w:cs="Arial"/>
          <w:sz w:val="24"/>
          <w:szCs w:val="24"/>
        </w:rPr>
      </w:pPr>
    </w:p>
    <w:p w:rsidR="00AA6CF1" w:rsidRDefault="00AA6CF1" w:rsidP="00EC51FD">
      <w:pPr>
        <w:rPr>
          <w:rFonts w:ascii="Arial" w:hAnsi="Arial" w:cs="Arial"/>
          <w:sz w:val="24"/>
          <w:szCs w:val="24"/>
        </w:rPr>
      </w:pPr>
    </w:p>
    <w:p w:rsidR="00AA6CF1" w:rsidRDefault="00AA6CF1" w:rsidP="00EC51FD">
      <w:pPr>
        <w:rPr>
          <w:rFonts w:ascii="Arial" w:hAnsi="Arial" w:cs="Arial"/>
          <w:sz w:val="24"/>
          <w:szCs w:val="24"/>
        </w:rPr>
      </w:pPr>
    </w:p>
    <w:p w:rsidR="00AA6CF1" w:rsidRDefault="00AA6CF1" w:rsidP="00EC51FD">
      <w:pPr>
        <w:rPr>
          <w:rFonts w:ascii="Arial" w:hAnsi="Arial" w:cs="Arial"/>
          <w:sz w:val="24"/>
          <w:szCs w:val="24"/>
        </w:rPr>
      </w:pPr>
    </w:p>
    <w:p w:rsidR="00AA6CF1" w:rsidRPr="00AA6CF1" w:rsidRDefault="00AA6CF1" w:rsidP="00EC51FD">
      <w:pPr>
        <w:rPr>
          <w:rFonts w:ascii="Arial" w:hAnsi="Arial" w:cs="Arial"/>
          <w:sz w:val="24"/>
          <w:szCs w:val="24"/>
        </w:rPr>
      </w:pPr>
    </w:p>
    <w:p w:rsidR="00EC51FD" w:rsidRPr="00AA6CF1" w:rsidRDefault="00EC51FD" w:rsidP="00EC51FD">
      <w:pPr>
        <w:rPr>
          <w:rFonts w:ascii="Arial" w:hAnsi="Arial" w:cs="Arial"/>
          <w:sz w:val="24"/>
          <w:szCs w:val="24"/>
        </w:rPr>
      </w:pPr>
    </w:p>
    <w:p w:rsidR="00EC51FD" w:rsidRPr="00AA6CF1" w:rsidRDefault="00EC51FD" w:rsidP="00EC51FD">
      <w:pPr>
        <w:rPr>
          <w:rFonts w:ascii="Arial" w:hAnsi="Arial" w:cs="Arial"/>
          <w:sz w:val="24"/>
          <w:szCs w:val="24"/>
        </w:rPr>
      </w:pPr>
    </w:p>
    <w:p w:rsidR="00EC51FD" w:rsidRPr="00AA6CF1" w:rsidRDefault="00EC51FD" w:rsidP="00EC51FD">
      <w:pPr>
        <w:widowControl w:val="0"/>
        <w:spacing w:after="0" w:line="240" w:lineRule="auto"/>
        <w:ind w:firstLine="709"/>
        <w:jc w:val="right"/>
        <w:rPr>
          <w:rFonts w:ascii="Arial" w:hAnsi="Arial" w:cs="Arial"/>
          <w:color w:val="000000"/>
          <w:spacing w:val="3"/>
          <w:sz w:val="24"/>
          <w:szCs w:val="24"/>
          <w:lang w:bidi="ru-RU"/>
        </w:rPr>
      </w:pPr>
      <w:r w:rsidRPr="00AA6CF1">
        <w:rPr>
          <w:rFonts w:ascii="Arial" w:hAnsi="Arial" w:cs="Arial"/>
          <w:color w:val="000000"/>
          <w:spacing w:val="3"/>
          <w:sz w:val="24"/>
          <w:szCs w:val="24"/>
          <w:lang w:bidi="ru-RU"/>
        </w:rPr>
        <w:lastRenderedPageBreak/>
        <w:t>Приложение №1.</w:t>
      </w:r>
    </w:p>
    <w:p w:rsidR="00EC51FD" w:rsidRPr="00AA6CF1" w:rsidRDefault="00EC51FD" w:rsidP="00EC51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bCs/>
          <w:sz w:val="24"/>
          <w:szCs w:val="24"/>
          <w:lang w:eastAsia="en-US"/>
        </w:rPr>
      </w:pPr>
      <w:r w:rsidRPr="00AA6CF1">
        <w:rPr>
          <w:rFonts w:ascii="Arial" w:hAnsi="Arial" w:cs="Arial"/>
          <w:bCs/>
          <w:sz w:val="24"/>
          <w:szCs w:val="24"/>
          <w:lang w:eastAsia="en-US"/>
        </w:rPr>
        <w:t>к постановлению</w:t>
      </w:r>
    </w:p>
    <w:p w:rsidR="00EC51FD" w:rsidRPr="00AA6CF1" w:rsidRDefault="00EC51FD" w:rsidP="00EC51F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6CF1">
        <w:rPr>
          <w:rFonts w:ascii="Arial" w:hAnsi="Arial" w:cs="Arial"/>
          <w:sz w:val="24"/>
          <w:szCs w:val="24"/>
        </w:rPr>
        <w:t>от 01.07.2025г. № 514</w:t>
      </w:r>
    </w:p>
    <w:p w:rsidR="00EC51FD" w:rsidRPr="00AA6CF1" w:rsidRDefault="00EC51FD" w:rsidP="00EC51FD">
      <w:pPr>
        <w:widowControl w:val="0"/>
        <w:spacing w:after="0" w:line="240" w:lineRule="auto"/>
        <w:ind w:firstLine="709"/>
        <w:jc w:val="center"/>
        <w:rPr>
          <w:rFonts w:ascii="Arial" w:hAnsi="Arial" w:cs="Arial"/>
          <w:b/>
          <w:color w:val="000000"/>
          <w:spacing w:val="3"/>
          <w:sz w:val="24"/>
          <w:szCs w:val="24"/>
          <w:lang w:bidi="ru-RU"/>
        </w:rPr>
      </w:pPr>
    </w:p>
    <w:p w:rsidR="00EC51FD" w:rsidRPr="00AA6CF1" w:rsidRDefault="00EC51FD" w:rsidP="00EC51FD">
      <w:pPr>
        <w:widowControl w:val="0"/>
        <w:spacing w:after="0" w:line="240" w:lineRule="auto"/>
        <w:ind w:firstLine="709"/>
        <w:jc w:val="center"/>
        <w:rPr>
          <w:rFonts w:ascii="Arial" w:hAnsi="Arial" w:cs="Arial"/>
          <w:b/>
          <w:color w:val="000000"/>
          <w:spacing w:val="3"/>
          <w:sz w:val="24"/>
          <w:szCs w:val="24"/>
          <w:lang w:bidi="ru-RU"/>
        </w:rPr>
      </w:pPr>
      <w:r w:rsidRPr="00AA6CF1">
        <w:rPr>
          <w:rFonts w:ascii="Arial" w:hAnsi="Arial" w:cs="Arial"/>
          <w:b/>
          <w:color w:val="000000"/>
          <w:spacing w:val="3"/>
          <w:sz w:val="24"/>
          <w:szCs w:val="24"/>
          <w:lang w:bidi="ru-RU"/>
        </w:rPr>
        <w:t>Условия приватизации имущества</w:t>
      </w:r>
    </w:p>
    <w:p w:rsidR="00EC51FD" w:rsidRPr="00AA6CF1" w:rsidRDefault="00EC51FD" w:rsidP="00EC51FD">
      <w:pPr>
        <w:widowControl w:val="0"/>
        <w:spacing w:after="0" w:line="240" w:lineRule="auto"/>
        <w:ind w:firstLine="709"/>
        <w:jc w:val="center"/>
        <w:rPr>
          <w:rFonts w:ascii="Arial" w:hAnsi="Arial" w:cs="Arial"/>
          <w:b/>
          <w:color w:val="000000"/>
          <w:spacing w:val="3"/>
          <w:sz w:val="24"/>
          <w:szCs w:val="24"/>
          <w:lang w:bidi="ru-RU"/>
        </w:rPr>
      </w:pPr>
      <w:r w:rsidRPr="00AA6CF1">
        <w:rPr>
          <w:rFonts w:ascii="Arial" w:hAnsi="Arial" w:cs="Arial"/>
          <w:b/>
          <w:color w:val="000000"/>
          <w:spacing w:val="3"/>
          <w:sz w:val="24"/>
          <w:szCs w:val="24"/>
          <w:lang w:bidi="ru-RU"/>
        </w:rPr>
        <w:t>Лот 1</w:t>
      </w:r>
    </w:p>
    <w:p w:rsidR="00EC51FD" w:rsidRPr="00AA6CF1" w:rsidRDefault="00EC51FD" w:rsidP="00EC51FD">
      <w:pPr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4"/>
          <w:szCs w:val="24"/>
          <w:lang w:eastAsia="en-US"/>
        </w:rPr>
      </w:pPr>
      <w:r w:rsidRPr="00AA6CF1">
        <w:rPr>
          <w:rFonts w:ascii="Arial" w:eastAsia="Calibri" w:hAnsi="Arial" w:cs="Arial"/>
          <w:b/>
          <w:sz w:val="24"/>
          <w:szCs w:val="24"/>
          <w:lang w:eastAsia="en-US"/>
        </w:rPr>
        <w:t>Наименование имущества</w:t>
      </w:r>
      <w:r w:rsidRPr="00AA6CF1">
        <w:rPr>
          <w:rFonts w:ascii="Arial" w:eastAsia="Calibri" w:hAnsi="Arial" w:cs="Arial"/>
          <w:sz w:val="24"/>
          <w:szCs w:val="24"/>
          <w:lang w:eastAsia="en-US"/>
        </w:rPr>
        <w:t xml:space="preserve">: автомобиль </w:t>
      </w:r>
      <w:r w:rsidRPr="00AA6CF1">
        <w:rPr>
          <w:rFonts w:ascii="Arial" w:hAnsi="Arial" w:cs="Arial"/>
          <w:sz w:val="24"/>
          <w:szCs w:val="24"/>
          <w:lang w:val="en-US"/>
        </w:rPr>
        <w:t>TOYOTA</w:t>
      </w:r>
      <w:r w:rsidRPr="00AA6CF1">
        <w:rPr>
          <w:rFonts w:ascii="Arial" w:hAnsi="Arial" w:cs="Arial"/>
          <w:sz w:val="24"/>
          <w:szCs w:val="24"/>
        </w:rPr>
        <w:t xml:space="preserve"> </w:t>
      </w:r>
      <w:r w:rsidRPr="00AA6CF1">
        <w:rPr>
          <w:rFonts w:ascii="Arial" w:hAnsi="Arial" w:cs="Arial"/>
          <w:sz w:val="24"/>
          <w:szCs w:val="24"/>
          <w:lang w:val="en-US"/>
        </w:rPr>
        <w:t>CAMRY</w:t>
      </w:r>
    </w:p>
    <w:p w:rsidR="00EC51FD" w:rsidRPr="00AA6CF1" w:rsidRDefault="00EC51FD" w:rsidP="00EC51FD">
      <w:pPr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4"/>
          <w:szCs w:val="24"/>
          <w:lang w:eastAsia="en-US"/>
        </w:rPr>
      </w:pPr>
      <w:r w:rsidRPr="00AA6CF1">
        <w:rPr>
          <w:rFonts w:ascii="Arial" w:eastAsia="Calibri" w:hAnsi="Arial" w:cs="Arial"/>
          <w:b/>
          <w:sz w:val="24"/>
          <w:szCs w:val="24"/>
          <w:lang w:eastAsia="en-US"/>
        </w:rPr>
        <w:t xml:space="preserve">Продавец: </w:t>
      </w:r>
      <w:r w:rsidRPr="00AA6CF1">
        <w:rPr>
          <w:rFonts w:ascii="Arial" w:eastAsia="Calibri" w:hAnsi="Arial" w:cs="Arial"/>
          <w:sz w:val="24"/>
          <w:szCs w:val="24"/>
          <w:lang w:eastAsia="en-US"/>
        </w:rPr>
        <w:t xml:space="preserve">Администрация </w:t>
      </w:r>
      <w:r w:rsidRPr="00AA6CF1">
        <w:rPr>
          <w:rFonts w:ascii="Arial" w:eastAsia="Times New Roman" w:hAnsi="Arial" w:cs="Arial"/>
          <w:spacing w:val="3"/>
          <w:sz w:val="24"/>
          <w:szCs w:val="24"/>
        </w:rPr>
        <w:t>Ольховского муниципального района Волгоградской области</w:t>
      </w:r>
      <w:r w:rsidRPr="00AA6CF1">
        <w:rPr>
          <w:rFonts w:ascii="Arial" w:eastAsia="Calibri" w:hAnsi="Arial" w:cs="Arial"/>
          <w:sz w:val="24"/>
          <w:szCs w:val="24"/>
          <w:lang w:eastAsia="en-US"/>
        </w:rPr>
        <w:t xml:space="preserve"> .</w:t>
      </w:r>
    </w:p>
    <w:p w:rsidR="00EC51FD" w:rsidRPr="00AA6CF1" w:rsidRDefault="00EC51FD" w:rsidP="00EC51FD">
      <w:pPr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4"/>
          <w:szCs w:val="24"/>
          <w:lang w:eastAsia="en-US"/>
        </w:rPr>
      </w:pPr>
      <w:r w:rsidRPr="00AA6CF1">
        <w:rPr>
          <w:rFonts w:ascii="Arial" w:eastAsia="Calibri" w:hAnsi="Arial" w:cs="Arial"/>
          <w:sz w:val="24"/>
          <w:szCs w:val="24"/>
          <w:lang w:eastAsia="en-US"/>
        </w:rPr>
        <w:t>Юридический адрес: 403651, Волгоградская область, Ольховский район, с. Ольховка, ул. Комсомольская, 7.</w:t>
      </w:r>
    </w:p>
    <w:p w:rsidR="00EC51FD" w:rsidRPr="00AA6CF1" w:rsidRDefault="00EC51FD" w:rsidP="00EC51FD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A6CF1">
        <w:rPr>
          <w:rFonts w:ascii="Arial" w:eastAsia="Calibri" w:hAnsi="Arial" w:cs="Arial"/>
          <w:b/>
          <w:sz w:val="24"/>
          <w:szCs w:val="24"/>
          <w:lang w:eastAsia="en-US"/>
        </w:rPr>
        <w:t>Характеристика имущества</w:t>
      </w:r>
      <w:r w:rsidRPr="00AA6CF1">
        <w:rPr>
          <w:rFonts w:ascii="Arial" w:eastAsia="Calibri" w:hAnsi="Arial" w:cs="Arial"/>
          <w:sz w:val="24"/>
          <w:szCs w:val="24"/>
          <w:lang w:eastAsia="en-US"/>
        </w:rPr>
        <w:t>:</w:t>
      </w:r>
    </w:p>
    <w:p w:rsidR="00EC51FD" w:rsidRPr="00AA6CF1" w:rsidRDefault="00EC51FD" w:rsidP="00EC51FD">
      <w:pPr>
        <w:spacing w:after="0" w:line="240" w:lineRule="auto"/>
        <w:ind w:firstLine="709"/>
        <w:jc w:val="both"/>
        <w:rPr>
          <w:rFonts w:ascii="Arial" w:hAnsi="Arial" w:cs="Arial"/>
          <w:color w:val="000000"/>
          <w:spacing w:val="3"/>
          <w:sz w:val="24"/>
          <w:szCs w:val="24"/>
          <w:lang w:bidi="ru-RU"/>
        </w:rPr>
      </w:pPr>
      <w:r w:rsidRPr="00AA6CF1">
        <w:rPr>
          <w:rFonts w:ascii="Arial" w:hAnsi="Arial" w:cs="Arial"/>
          <w:color w:val="000000"/>
          <w:spacing w:val="3"/>
          <w:sz w:val="24"/>
          <w:szCs w:val="24"/>
          <w:lang w:bidi="ru-RU"/>
        </w:rPr>
        <w:t>Автомобиль: -</w:t>
      </w:r>
      <w:r w:rsidRPr="00AA6CF1">
        <w:rPr>
          <w:rFonts w:ascii="Arial" w:eastAsia="Times New Roman" w:hAnsi="Arial" w:cs="Arial"/>
          <w:sz w:val="24"/>
          <w:szCs w:val="24"/>
        </w:rPr>
        <w:t xml:space="preserve">Марка, модель ТС: </w:t>
      </w:r>
      <w:r w:rsidRPr="00AA6CF1">
        <w:rPr>
          <w:rFonts w:ascii="Arial" w:hAnsi="Arial" w:cs="Arial"/>
          <w:sz w:val="24"/>
          <w:szCs w:val="24"/>
          <w:lang w:val="en-US"/>
        </w:rPr>
        <w:t>TOYOTA</w:t>
      </w:r>
      <w:r w:rsidRPr="00AA6CF1">
        <w:rPr>
          <w:rFonts w:ascii="Arial" w:hAnsi="Arial" w:cs="Arial"/>
          <w:sz w:val="24"/>
          <w:szCs w:val="24"/>
        </w:rPr>
        <w:t xml:space="preserve"> </w:t>
      </w:r>
      <w:r w:rsidRPr="00AA6CF1">
        <w:rPr>
          <w:rFonts w:ascii="Arial" w:hAnsi="Arial" w:cs="Arial"/>
          <w:sz w:val="24"/>
          <w:szCs w:val="24"/>
          <w:lang w:val="en-US"/>
        </w:rPr>
        <w:t>CAMRY</w:t>
      </w:r>
      <w:r w:rsidRPr="00AA6CF1">
        <w:rPr>
          <w:rFonts w:ascii="Arial" w:hAnsi="Arial" w:cs="Arial"/>
          <w:sz w:val="24"/>
          <w:szCs w:val="24"/>
        </w:rPr>
        <w:t>; Идентификационный номер (</w:t>
      </w:r>
      <w:r w:rsidRPr="00AA6CF1">
        <w:rPr>
          <w:rFonts w:ascii="Arial" w:hAnsi="Arial" w:cs="Arial"/>
          <w:sz w:val="24"/>
          <w:szCs w:val="24"/>
          <w:lang w:val="en-US"/>
        </w:rPr>
        <w:t>VIN</w:t>
      </w:r>
      <w:r w:rsidRPr="00AA6CF1">
        <w:rPr>
          <w:rFonts w:ascii="Arial" w:hAnsi="Arial" w:cs="Arial"/>
          <w:sz w:val="24"/>
          <w:szCs w:val="24"/>
        </w:rPr>
        <w:t xml:space="preserve">) </w:t>
      </w:r>
      <w:r w:rsidRPr="00AA6CF1">
        <w:rPr>
          <w:rFonts w:ascii="Arial" w:hAnsi="Arial" w:cs="Arial"/>
          <w:sz w:val="24"/>
          <w:szCs w:val="24"/>
          <w:lang w:val="en-US"/>
        </w:rPr>
        <w:t>JTNBE</w:t>
      </w:r>
      <w:r w:rsidRPr="00AA6CF1">
        <w:rPr>
          <w:rFonts w:ascii="Arial" w:hAnsi="Arial" w:cs="Arial"/>
          <w:sz w:val="24"/>
          <w:szCs w:val="24"/>
        </w:rPr>
        <w:t>40</w:t>
      </w:r>
      <w:r w:rsidRPr="00AA6CF1">
        <w:rPr>
          <w:rFonts w:ascii="Arial" w:hAnsi="Arial" w:cs="Arial"/>
          <w:sz w:val="24"/>
          <w:szCs w:val="24"/>
          <w:lang w:val="en-US"/>
        </w:rPr>
        <w:t>K</w:t>
      </w:r>
      <w:r w:rsidRPr="00AA6CF1">
        <w:rPr>
          <w:rFonts w:ascii="Arial" w:hAnsi="Arial" w:cs="Arial"/>
          <w:sz w:val="24"/>
          <w:szCs w:val="24"/>
        </w:rPr>
        <w:t xml:space="preserve">603140700; наименование (тип ТС): Легковой; </w:t>
      </w:r>
      <w:r w:rsidRPr="00AA6CF1">
        <w:rPr>
          <w:rFonts w:ascii="Arial" w:eastAsia="Times New Roman" w:hAnsi="Arial" w:cs="Arial"/>
          <w:sz w:val="24"/>
          <w:szCs w:val="24"/>
        </w:rPr>
        <w:t xml:space="preserve">Категория ТС (А, В, С, </w:t>
      </w:r>
      <w:r w:rsidRPr="00AA6CF1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AA6CF1">
        <w:rPr>
          <w:rFonts w:ascii="Arial" w:eastAsia="Times New Roman" w:hAnsi="Arial" w:cs="Arial"/>
          <w:sz w:val="24"/>
          <w:szCs w:val="24"/>
        </w:rPr>
        <w:t>, прицеп):  В; Год изготовления ТС: 2007; Модель, № двигателя: 2</w:t>
      </w:r>
      <w:r w:rsidRPr="00AA6CF1">
        <w:rPr>
          <w:rFonts w:ascii="Arial" w:eastAsia="Times New Roman" w:hAnsi="Arial" w:cs="Arial"/>
          <w:sz w:val="24"/>
          <w:szCs w:val="24"/>
          <w:lang w:val="en-US"/>
        </w:rPr>
        <w:t>AZ</w:t>
      </w:r>
      <w:r w:rsidRPr="00AA6CF1">
        <w:rPr>
          <w:rFonts w:ascii="Arial" w:eastAsia="Times New Roman" w:hAnsi="Arial" w:cs="Arial"/>
          <w:sz w:val="24"/>
          <w:szCs w:val="24"/>
        </w:rPr>
        <w:t xml:space="preserve"> 2839459; Шасси (рама) № отсутствует; Кузов (кабина, прицеп) №</w:t>
      </w:r>
      <w:r w:rsidRPr="00AA6CF1">
        <w:rPr>
          <w:rFonts w:ascii="Arial" w:hAnsi="Arial" w:cs="Arial"/>
          <w:sz w:val="24"/>
          <w:szCs w:val="24"/>
        </w:rPr>
        <w:t xml:space="preserve"> </w:t>
      </w:r>
      <w:r w:rsidRPr="00AA6CF1">
        <w:rPr>
          <w:rFonts w:ascii="Arial" w:hAnsi="Arial" w:cs="Arial"/>
          <w:sz w:val="24"/>
          <w:szCs w:val="24"/>
          <w:lang w:val="en-US"/>
        </w:rPr>
        <w:t>JTNBE</w:t>
      </w:r>
      <w:r w:rsidRPr="00AA6CF1">
        <w:rPr>
          <w:rFonts w:ascii="Arial" w:hAnsi="Arial" w:cs="Arial"/>
          <w:sz w:val="24"/>
          <w:szCs w:val="24"/>
        </w:rPr>
        <w:t>40</w:t>
      </w:r>
      <w:r w:rsidRPr="00AA6CF1">
        <w:rPr>
          <w:rFonts w:ascii="Arial" w:hAnsi="Arial" w:cs="Arial"/>
          <w:sz w:val="24"/>
          <w:szCs w:val="24"/>
          <w:lang w:val="en-US"/>
        </w:rPr>
        <w:t>K</w:t>
      </w:r>
      <w:r w:rsidRPr="00AA6CF1">
        <w:rPr>
          <w:rFonts w:ascii="Arial" w:hAnsi="Arial" w:cs="Arial"/>
          <w:sz w:val="24"/>
          <w:szCs w:val="24"/>
        </w:rPr>
        <w:t>603140700</w:t>
      </w:r>
      <w:r w:rsidRPr="00AA6CF1">
        <w:rPr>
          <w:rFonts w:ascii="Arial" w:eastAsia="Times New Roman" w:hAnsi="Arial" w:cs="Arial"/>
          <w:sz w:val="24"/>
          <w:szCs w:val="24"/>
        </w:rPr>
        <w:t>; Цвет кузова (кабины, прицепа): Бежевый; Мощность двигателя л.с. (кВт): 167 л.с. 123 кВт.; Рабочий объем двигателя, куб. см: 2362; Тип двигателя: Бензиновый; Экологический класс:</w:t>
      </w:r>
      <w:r w:rsidRPr="00AA6CF1">
        <w:rPr>
          <w:rFonts w:ascii="Arial" w:hAnsi="Arial" w:cs="Arial"/>
          <w:sz w:val="24"/>
          <w:szCs w:val="24"/>
        </w:rPr>
        <w:t xml:space="preserve"> Четвертый; Разрешенная максимальная масса, кг: 1985; Масса без нагрузки, кг:1540; Организация – изготовитель ТС (страна) ТОЙОТА МОТОР КОРПОРЕЙШН (ЯПОНИЯ), </w:t>
      </w:r>
      <w:r w:rsidRPr="00AA6CF1">
        <w:rPr>
          <w:rFonts w:ascii="Arial" w:eastAsia="Times New Roman" w:hAnsi="Arial" w:cs="Arial"/>
          <w:sz w:val="24"/>
          <w:szCs w:val="24"/>
        </w:rPr>
        <w:t>Регистрационный знак Е510МР 134;</w:t>
      </w:r>
      <w:r w:rsidRPr="00AA6CF1">
        <w:rPr>
          <w:rFonts w:ascii="Arial" w:eastAsia="Times New Roman" w:hAnsi="Arial" w:cs="Arial"/>
          <w:color w:val="000000"/>
          <w:spacing w:val="3"/>
          <w:sz w:val="24"/>
          <w:szCs w:val="24"/>
          <w:lang w:bidi="ru-RU"/>
        </w:rPr>
        <w:t>Таможенные ограничения: не установлены. Паспорт транспортного средства 77 ТУ 365079, дата выдачи паспорта 18 ноября 2007 г.</w:t>
      </w:r>
    </w:p>
    <w:p w:rsidR="00EC51FD" w:rsidRPr="00AA6CF1" w:rsidRDefault="00EC51FD" w:rsidP="00EC51FD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A6CF1">
        <w:rPr>
          <w:rFonts w:ascii="Arial" w:eastAsia="Calibri" w:hAnsi="Arial" w:cs="Arial"/>
          <w:b/>
          <w:sz w:val="24"/>
          <w:szCs w:val="24"/>
          <w:lang w:eastAsia="en-US"/>
        </w:rPr>
        <w:t>Срок приватизации:</w:t>
      </w:r>
      <w:r w:rsidRPr="00AA6CF1">
        <w:rPr>
          <w:rFonts w:ascii="Arial" w:eastAsia="Calibri" w:hAnsi="Arial" w:cs="Arial"/>
          <w:sz w:val="24"/>
          <w:szCs w:val="24"/>
          <w:lang w:eastAsia="en-US"/>
        </w:rPr>
        <w:t xml:space="preserve"> 2025 год</w:t>
      </w:r>
    </w:p>
    <w:p w:rsidR="00EC51FD" w:rsidRPr="00AA6CF1" w:rsidRDefault="00EC51FD" w:rsidP="00EC51FD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A6CF1">
        <w:rPr>
          <w:rFonts w:ascii="Arial" w:hAnsi="Arial" w:cs="Arial"/>
          <w:b/>
          <w:sz w:val="24"/>
          <w:szCs w:val="24"/>
        </w:rPr>
        <w:t>Начальная цена муниципального имущества:</w:t>
      </w:r>
      <w:r w:rsidRPr="00AA6CF1">
        <w:rPr>
          <w:rFonts w:ascii="Arial" w:eastAsia="Calibri" w:hAnsi="Arial" w:cs="Arial"/>
          <w:sz w:val="24"/>
          <w:szCs w:val="24"/>
          <w:lang w:eastAsia="en-US"/>
        </w:rPr>
        <w:t xml:space="preserve"> 756983,05 (Семьсот пятьдесят шесть тысяч девятьсот восемьдесят три) рубля 05 копеек в т.ч. НДС 20% .</w:t>
      </w:r>
    </w:p>
    <w:p w:rsidR="00EC51FD" w:rsidRPr="00AA6CF1" w:rsidRDefault="00EC51FD" w:rsidP="00EC51FD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A6CF1">
        <w:rPr>
          <w:rFonts w:ascii="Arial" w:hAnsi="Arial" w:cs="Arial"/>
          <w:b/>
          <w:sz w:val="24"/>
          <w:szCs w:val="24"/>
        </w:rPr>
        <w:t xml:space="preserve"> Размер задатка:</w:t>
      </w:r>
      <w:r w:rsidRPr="00AA6CF1">
        <w:rPr>
          <w:rFonts w:ascii="Arial" w:hAnsi="Arial" w:cs="Arial"/>
          <w:sz w:val="24"/>
          <w:szCs w:val="24"/>
        </w:rPr>
        <w:t xml:space="preserve"> 75698,31 (семьдесят пять тысяч шестьсот девяносто восемь) рублей 31 копейка, составляющая 10% от начальной цены.</w:t>
      </w:r>
    </w:p>
    <w:p w:rsidR="00EC51FD" w:rsidRPr="00AA6CF1" w:rsidRDefault="00EC51FD" w:rsidP="00EC51FD">
      <w:pPr>
        <w:pStyle w:val="a4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A6CF1">
        <w:rPr>
          <w:rFonts w:ascii="Arial" w:hAnsi="Arial" w:cs="Arial"/>
          <w:b/>
          <w:sz w:val="24"/>
          <w:szCs w:val="24"/>
        </w:rPr>
        <w:t>Шаг аукциона</w:t>
      </w:r>
      <w:r w:rsidRPr="00AA6CF1">
        <w:rPr>
          <w:rFonts w:ascii="Arial" w:hAnsi="Arial" w:cs="Arial"/>
          <w:sz w:val="24"/>
          <w:szCs w:val="24"/>
        </w:rPr>
        <w:t xml:space="preserve"> (величина повышения цены) – 37849,15 (тридцать семь тысяч восемьсот сорок девять) рублей 15 копеек (5% начальной</w:t>
      </w:r>
      <w:r w:rsidRPr="00AA6CF1">
        <w:rPr>
          <w:rFonts w:ascii="Arial" w:hAnsi="Arial" w:cs="Arial"/>
          <w:spacing w:val="-47"/>
          <w:sz w:val="24"/>
          <w:szCs w:val="24"/>
        </w:rPr>
        <w:t xml:space="preserve"> </w:t>
      </w:r>
      <w:r w:rsidRPr="00AA6CF1">
        <w:rPr>
          <w:rFonts w:ascii="Arial" w:hAnsi="Arial" w:cs="Arial"/>
          <w:sz w:val="24"/>
          <w:szCs w:val="24"/>
        </w:rPr>
        <w:t>цены продажи).</w:t>
      </w:r>
    </w:p>
    <w:p w:rsidR="00EC51FD" w:rsidRPr="00AA6CF1" w:rsidRDefault="00EC51FD" w:rsidP="00EC51FD">
      <w:pPr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  <w:lang w:eastAsia="en-US"/>
        </w:rPr>
      </w:pPr>
      <w:r w:rsidRPr="00AA6CF1">
        <w:rPr>
          <w:rFonts w:ascii="Arial" w:hAnsi="Arial" w:cs="Arial"/>
          <w:b/>
          <w:sz w:val="24"/>
          <w:szCs w:val="24"/>
        </w:rPr>
        <w:t xml:space="preserve">          </w:t>
      </w:r>
      <w:r w:rsidRPr="00AA6CF1">
        <w:rPr>
          <w:rFonts w:ascii="Arial" w:eastAsia="Calibri" w:hAnsi="Arial" w:cs="Arial"/>
          <w:b/>
          <w:sz w:val="24"/>
          <w:szCs w:val="24"/>
          <w:lang w:eastAsia="en-US"/>
        </w:rPr>
        <w:t>Способ приватизации имущества:</w:t>
      </w:r>
      <w:r w:rsidRPr="00AA6CF1">
        <w:rPr>
          <w:rFonts w:ascii="Arial" w:eastAsia="Calibri" w:hAnsi="Arial" w:cs="Arial"/>
          <w:sz w:val="24"/>
          <w:szCs w:val="24"/>
          <w:lang w:eastAsia="en-US"/>
        </w:rPr>
        <w:t xml:space="preserve"> аукцион открытый по составу участников и форме подачи предложений о цене имущества (открытая форма подачи предложений о цене).</w:t>
      </w:r>
    </w:p>
    <w:p w:rsidR="00EC51FD" w:rsidRPr="00AA6CF1" w:rsidRDefault="00EC51FD" w:rsidP="00EC51FD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A6CF1">
        <w:rPr>
          <w:rFonts w:ascii="Arial" w:eastAsia="Calibri" w:hAnsi="Arial" w:cs="Arial"/>
          <w:b/>
          <w:sz w:val="24"/>
          <w:szCs w:val="24"/>
          <w:lang w:eastAsia="en-US"/>
        </w:rPr>
        <w:t>Условия оплаты:</w:t>
      </w:r>
      <w:r w:rsidRPr="00AA6CF1">
        <w:rPr>
          <w:rFonts w:ascii="Arial" w:eastAsia="Calibri" w:hAnsi="Arial" w:cs="Arial"/>
          <w:sz w:val="24"/>
          <w:szCs w:val="24"/>
          <w:lang w:eastAsia="en-US"/>
        </w:rPr>
        <w:t xml:space="preserve"> единовременно в течение десяти календарных дней со дня подписания договора купли-продажи, путем перечисления суммы на расчетный счет продавца </w:t>
      </w:r>
      <w:r w:rsidRPr="00AA6CF1">
        <w:rPr>
          <w:rFonts w:ascii="Arial" w:hAnsi="Arial" w:cs="Arial"/>
          <w:color w:val="000000"/>
          <w:spacing w:val="3"/>
          <w:sz w:val="24"/>
          <w:szCs w:val="24"/>
          <w:lang w:bidi="ru-RU"/>
        </w:rPr>
        <w:t>по следующим реквизитам:</w:t>
      </w:r>
    </w:p>
    <w:p w:rsidR="00EC51FD" w:rsidRPr="00AA6CF1" w:rsidRDefault="00EC51FD" w:rsidP="00EC51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6CF1">
        <w:rPr>
          <w:rFonts w:ascii="Arial" w:hAnsi="Arial" w:cs="Arial"/>
          <w:sz w:val="24"/>
          <w:szCs w:val="24"/>
        </w:rPr>
        <w:t xml:space="preserve">УФК по Волгоградской области (Администрация Ольховского муниципального района, л/сч 04293032620); БИК 011806101; Отделение Волгоград  Банка России//УФК по Волгоградской области, г. Волгоград; ИНН 3422003446; КПП 342201001; ЕКС </w:t>
      </w:r>
      <w:r w:rsidRPr="00AA6CF1">
        <w:rPr>
          <w:rFonts w:ascii="Arial" w:hAnsi="Arial" w:cs="Arial"/>
          <w:color w:val="000000"/>
          <w:sz w:val="24"/>
          <w:szCs w:val="24"/>
        </w:rPr>
        <w:t>40102810445370000021</w:t>
      </w:r>
      <w:r w:rsidRPr="00AA6CF1">
        <w:rPr>
          <w:rFonts w:ascii="Arial" w:hAnsi="Arial" w:cs="Arial"/>
          <w:sz w:val="24"/>
          <w:szCs w:val="24"/>
        </w:rPr>
        <w:t xml:space="preserve">; Казначейский счет 03100643000000012900 </w:t>
      </w:r>
      <w:r w:rsidRPr="00AA6CF1">
        <w:rPr>
          <w:rFonts w:ascii="Arial" w:hAnsi="Arial" w:cs="Arial"/>
          <w:color w:val="000000"/>
          <w:sz w:val="24"/>
          <w:szCs w:val="24"/>
        </w:rPr>
        <w:t xml:space="preserve">КБК 902 1140205305 0000 410; </w:t>
      </w:r>
      <w:r w:rsidRPr="00AA6CF1">
        <w:rPr>
          <w:rFonts w:ascii="Arial" w:hAnsi="Arial" w:cs="Arial"/>
          <w:color w:val="FF0000"/>
          <w:sz w:val="24"/>
          <w:szCs w:val="24"/>
        </w:rPr>
        <w:t xml:space="preserve"> </w:t>
      </w:r>
      <w:r w:rsidRPr="00AA6CF1">
        <w:rPr>
          <w:rFonts w:ascii="Arial" w:hAnsi="Arial" w:cs="Arial"/>
          <w:sz w:val="24"/>
          <w:szCs w:val="24"/>
        </w:rPr>
        <w:t>Лицевой счет  04293032620 ОКТМО  18643434</w:t>
      </w:r>
      <w:r w:rsidRPr="00AA6CF1">
        <w:rPr>
          <w:rFonts w:ascii="Arial" w:hAnsi="Arial" w:cs="Arial"/>
          <w:sz w:val="24"/>
          <w:szCs w:val="24"/>
          <w:lang w:eastAsia="en-US"/>
        </w:rPr>
        <w:t xml:space="preserve">, назначение платежа: </w:t>
      </w:r>
      <w:r w:rsidRPr="00AA6CF1">
        <w:rPr>
          <w:rFonts w:ascii="Arial" w:hAnsi="Arial" w:cs="Arial"/>
          <w:sz w:val="24"/>
          <w:szCs w:val="24"/>
        </w:rPr>
        <w:t xml:space="preserve">«Оплата по договору купли-продажи муниципального имущества </w:t>
      </w:r>
      <w:r w:rsidRPr="00AA6CF1">
        <w:rPr>
          <w:rFonts w:ascii="Arial" w:hAnsi="Arial" w:cs="Arial"/>
          <w:sz w:val="24"/>
          <w:szCs w:val="24"/>
          <w:lang w:eastAsia="en-US"/>
        </w:rPr>
        <w:t xml:space="preserve"> № ___ от «___» _______ 20__ г.» (далее-счет).</w:t>
      </w:r>
    </w:p>
    <w:p w:rsidR="00C96EE0" w:rsidRPr="00AA6CF1" w:rsidRDefault="00C96EE0">
      <w:pPr>
        <w:rPr>
          <w:rFonts w:ascii="Arial" w:hAnsi="Arial" w:cs="Arial"/>
          <w:sz w:val="24"/>
          <w:szCs w:val="24"/>
        </w:rPr>
      </w:pPr>
    </w:p>
    <w:sectPr w:rsidR="00C96EE0" w:rsidRPr="00AA6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571C93"/>
    <w:multiLevelType w:val="multilevel"/>
    <w:tmpl w:val="B96E4C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C51FD"/>
    <w:rsid w:val="004D29C1"/>
    <w:rsid w:val="00AA6CF1"/>
    <w:rsid w:val="00C96EE0"/>
    <w:rsid w:val="00EC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98D31F-2A9F-482A-A190-AFF1EFED6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51FD"/>
    <w:pPr>
      <w:ind w:left="720"/>
      <w:contextualSpacing/>
    </w:pPr>
  </w:style>
  <w:style w:type="paragraph" w:styleId="a4">
    <w:name w:val="Body Text"/>
    <w:basedOn w:val="a"/>
    <w:link w:val="a5"/>
    <w:rsid w:val="00EC51FD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EC51FD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858</Words>
  <Characters>4897</Characters>
  <Application>Microsoft Office Word</Application>
  <DocSecurity>0</DocSecurity>
  <Lines>40</Lines>
  <Paragraphs>11</Paragraphs>
  <ScaleCrop>false</ScaleCrop>
  <Company/>
  <LinksUpToDate>false</LinksUpToDate>
  <CharactersWithSpaces>5744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4</cp:revision>
  <dcterms:created xsi:type="dcterms:W3CDTF">2025-07-14T08:17:00Z</dcterms:created>
  <dcterms:modified xsi:type="dcterms:W3CDTF">2025-07-14T11:02:00Z</dcterms:modified>
</cp:coreProperties>
</file>